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B5E" w:rsidRDefault="00B60109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Өндірістік салада инновациялық кәсіпкерліктің жүйесін қалыптастыру</w:t>
      </w:r>
    </w:p>
    <w:p w:rsidR="000457AB" w:rsidRPr="000457AB" w:rsidRDefault="000457AB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B60109" w:rsidRPr="000457AB" w:rsidRDefault="00B60109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Инновациялық кәсіпкерліктің инфрақұрылымы</w:t>
      </w:r>
    </w:p>
    <w:p w:rsidR="000457AB" w:rsidRPr="000457AB" w:rsidRDefault="000457AB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60109" w:rsidRPr="000457AB" w:rsidRDefault="00B60109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Шағын, орта және ірі кәсіпкерліктер арасындағы қарым-қатынас жүйесі</w:t>
      </w:r>
    </w:p>
    <w:p w:rsidR="000457AB" w:rsidRPr="000457AB" w:rsidRDefault="000457AB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60109" w:rsidRPr="000457AB" w:rsidRDefault="00B60109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Өндірістік саладағы кәсіпкерліктің инновациялық әлеуеті</w:t>
      </w:r>
    </w:p>
    <w:p w:rsidR="000457AB" w:rsidRPr="000457AB" w:rsidRDefault="000457AB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60109" w:rsidRPr="000457AB" w:rsidRDefault="00B60109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Өндіріс саласындағы кәсіпкерлік құрылымның ұзақ мерзімді дамуы мен инновациялық стартегиясы</w:t>
      </w:r>
    </w:p>
    <w:p w:rsidR="000457AB" w:rsidRPr="000457AB" w:rsidRDefault="000457AB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60109" w:rsidRPr="000457AB" w:rsidRDefault="00B60109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Инновациялық қызметті атқарудағы кәсіпкерліктің стратегиялық және жедел міндеттері</w:t>
      </w:r>
    </w:p>
    <w:p w:rsidR="000457AB" w:rsidRPr="000457AB" w:rsidRDefault="000457AB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60109" w:rsidRPr="000457AB" w:rsidRDefault="00B60109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Инновациялық кәсіпкерлікті құру мен дамытудың салалық бағыты</w:t>
      </w:r>
    </w:p>
    <w:p w:rsidR="000457AB" w:rsidRPr="000457AB" w:rsidRDefault="000457AB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60109" w:rsidRPr="000457AB" w:rsidRDefault="00B60109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Инновациялық жүйе қызметін құқықтық қамтамасыз етудің жалпы мәселелері</w:t>
      </w:r>
    </w:p>
    <w:p w:rsidR="000457AB" w:rsidRPr="000457AB" w:rsidRDefault="000457AB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60109" w:rsidRPr="000457AB" w:rsidRDefault="00B60109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Инновациялық қызмет саласындағы нормативтік –құқықтық базаны жетілдіру және жағдайын талдау</w:t>
      </w:r>
    </w:p>
    <w:p w:rsidR="000457AB" w:rsidRPr="000457AB" w:rsidRDefault="000457AB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B60109" w:rsidRPr="000457AB" w:rsidRDefault="00071627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Кәсіпкерлік құрылымдардың инновациялық белсенділігін ынталандырудың түрлері мен әдістерінің талдауы</w:t>
      </w:r>
    </w:p>
    <w:p w:rsidR="000457AB" w:rsidRDefault="000457AB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071627" w:rsidRPr="000457AB" w:rsidRDefault="00071627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ҚР өндірістік кәсіпорындарының инновациялық қызметін мемлекеттік қолдау жүйесі және оның тиімділігін бағалау</w:t>
      </w:r>
    </w:p>
    <w:p w:rsidR="000457AB" w:rsidRDefault="000457AB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071627" w:rsidRPr="000457AB" w:rsidRDefault="00071627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Шетел тәжірибесі негізінде кәсіпкерліктің инновациялық белсенділігін ынталандыру жүйесін қалыптастыру және дамыту</w:t>
      </w:r>
    </w:p>
    <w:p w:rsidR="000457AB" w:rsidRPr="000457AB" w:rsidRDefault="000457AB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71627" w:rsidRPr="000457AB" w:rsidRDefault="00071627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Кәсіпкерлік құрылымдардың инновациялық қызметіндегі тәуекелдерді талдау және бағалау әдістемесі</w:t>
      </w:r>
    </w:p>
    <w:p w:rsidR="000457AB" w:rsidRPr="000457AB" w:rsidRDefault="000457AB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071627" w:rsidRPr="000457AB" w:rsidRDefault="00071627" w:rsidP="000457A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lang w:val="kk-KZ"/>
        </w:rPr>
        <w:t>Өндірістік кәсіпорындардың инновациялық қызметіндегі тәуекел-менеджмент жүйесі</w:t>
      </w:r>
    </w:p>
    <w:p w:rsidR="000457AB" w:rsidRPr="000457AB" w:rsidRDefault="000457AB" w:rsidP="000457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#</w:t>
      </w:r>
    </w:p>
    <w:p w:rsidR="00230735" w:rsidRPr="000457AB" w:rsidRDefault="00230735" w:rsidP="000457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Инновациялық қызметті мемлекеттік реттеу</w:t>
      </w:r>
    </w:p>
    <w:p w:rsidR="000457AB" w:rsidRPr="000457AB" w:rsidRDefault="000457AB" w:rsidP="000457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#</w:t>
      </w:r>
    </w:p>
    <w:p w:rsidR="00230735" w:rsidRPr="000457AB" w:rsidRDefault="00230735" w:rsidP="000457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Дамыған елдердегі инновациялық қызметті реттеу</w:t>
      </w:r>
    </w:p>
    <w:p w:rsidR="000457AB" w:rsidRPr="000457AB" w:rsidRDefault="000457AB" w:rsidP="000457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#</w:t>
      </w:r>
    </w:p>
    <w:p w:rsidR="00230735" w:rsidRPr="000457AB" w:rsidRDefault="00230735" w:rsidP="000457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</w:pPr>
      <w:r w:rsidRPr="000457AB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Ұлттық инновациялық жүйе мәні мен мазмұны</w:t>
      </w:r>
    </w:p>
    <w:p w:rsidR="000457AB" w:rsidRPr="000457AB" w:rsidRDefault="000457AB" w:rsidP="000457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230735" w:rsidRPr="000457AB" w:rsidRDefault="00230735" w:rsidP="000457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Кәсіпорынның инновациялық деңгейін анықтау</w:t>
      </w:r>
    </w:p>
    <w:p w:rsidR="000457AB" w:rsidRPr="000457AB" w:rsidRDefault="000457AB" w:rsidP="000457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230735" w:rsidRPr="000457AB" w:rsidRDefault="00230735" w:rsidP="000457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Кәсіпорынның инновациялық түрлері бойынша жіктелуі</w:t>
      </w:r>
    </w:p>
    <w:p w:rsidR="000457AB" w:rsidRPr="000457AB" w:rsidRDefault="000457AB" w:rsidP="000457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230735" w:rsidRPr="000457AB" w:rsidRDefault="00230735" w:rsidP="000457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Инновациялық инфрақұрылымның түсінігі, мазмұны</w:t>
      </w:r>
    </w:p>
    <w:p w:rsidR="000457AB" w:rsidRDefault="000457AB" w:rsidP="000457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230735" w:rsidRPr="000457AB" w:rsidRDefault="00230735" w:rsidP="000457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Инновациялық кәсіпкерліктің формалары</w:t>
      </w:r>
    </w:p>
    <w:p w:rsidR="000457AB" w:rsidRDefault="000457AB" w:rsidP="000457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230735" w:rsidRPr="000457AB" w:rsidRDefault="00230735" w:rsidP="000457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Қазақстанның қазіргі заманғы ғылыми- техникалық және инновациялық саласының жай-күйі.</w:t>
      </w:r>
    </w:p>
    <w:p w:rsidR="000457AB" w:rsidRPr="000457AB" w:rsidRDefault="000457AB" w:rsidP="000457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#</w:t>
      </w:r>
    </w:p>
    <w:p w:rsidR="00230735" w:rsidRPr="000457AB" w:rsidRDefault="00230735" w:rsidP="000457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Даму институттарының инновациялық қызметтегі рөлі.</w:t>
      </w:r>
    </w:p>
    <w:p w:rsidR="000457AB" w:rsidRPr="000457AB" w:rsidRDefault="000457AB" w:rsidP="000457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30735" w:rsidRPr="000457AB" w:rsidRDefault="00230735" w:rsidP="000457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Инновациялық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кәсіпкерлікті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дамытудың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факторлары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шарттары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57AB" w:rsidRPr="000457AB" w:rsidRDefault="000457AB" w:rsidP="000457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30735" w:rsidRPr="000457AB" w:rsidRDefault="00230735" w:rsidP="000457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Ішкі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халықаралық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инновациялық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нарықтың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құрылымы</w:t>
      </w:r>
      <w:proofErr w:type="spellEnd"/>
    </w:p>
    <w:p w:rsidR="000457AB" w:rsidRPr="000457AB" w:rsidRDefault="000457AB" w:rsidP="000457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30735" w:rsidRPr="000457AB" w:rsidRDefault="00230735" w:rsidP="000457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Өнімнің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инновациялық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технологиялық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стратегиялары</w:t>
      </w:r>
      <w:proofErr w:type="spellEnd"/>
    </w:p>
    <w:p w:rsidR="000457AB" w:rsidRPr="000457AB" w:rsidRDefault="000457AB" w:rsidP="000457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30735" w:rsidRPr="000457AB" w:rsidRDefault="00230735" w:rsidP="000457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Интелектуалдық</w:t>
      </w:r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меншіктің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құнын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бағалау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әдістемесі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57AB" w:rsidRPr="000457AB" w:rsidRDefault="000457AB" w:rsidP="000457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30735" w:rsidRPr="000457AB" w:rsidRDefault="00230735" w:rsidP="000457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Инновациялық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өнім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/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немесе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қызметтің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коммерцияландыру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үлгісін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әзірлеу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57AB" w:rsidRPr="000457AB" w:rsidRDefault="000457AB" w:rsidP="000457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230735" w:rsidRPr="000457AB" w:rsidRDefault="00230735" w:rsidP="000457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Инновациялық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ұйымдардың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бәсекелестік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стратегиялары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457AB" w:rsidRDefault="000457AB" w:rsidP="000457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230735" w:rsidRPr="000457AB" w:rsidRDefault="00230735" w:rsidP="000457A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Инновациялық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ұйымдарды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қаржыландыру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көздері</w:t>
      </w:r>
      <w:proofErr w:type="spellEnd"/>
      <w:r w:rsidRPr="000457A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30735" w:rsidRDefault="00230735" w:rsidP="0023073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0735" w:rsidRDefault="00230735" w:rsidP="0023073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0735" w:rsidRPr="00B60109" w:rsidRDefault="00230735" w:rsidP="00230735">
      <w:pPr>
        <w:rPr>
          <w:lang w:val="kk-KZ"/>
        </w:rPr>
      </w:pPr>
      <w:bookmarkStart w:id="0" w:name="_GoBack"/>
      <w:bookmarkEnd w:id="0"/>
    </w:p>
    <w:sectPr w:rsidR="00230735" w:rsidRPr="00B601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BAC"/>
    <w:rsid w:val="000457AB"/>
    <w:rsid w:val="00071627"/>
    <w:rsid w:val="00230735"/>
    <w:rsid w:val="004958C1"/>
    <w:rsid w:val="004F5D25"/>
    <w:rsid w:val="00806BAC"/>
    <w:rsid w:val="00A403F8"/>
    <w:rsid w:val="00B60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9BCA82-CE3D-428D-980C-53B7875BB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35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1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3</cp:revision>
  <dcterms:created xsi:type="dcterms:W3CDTF">2021-10-15T17:01:00Z</dcterms:created>
  <dcterms:modified xsi:type="dcterms:W3CDTF">2021-10-15T17:40:00Z</dcterms:modified>
</cp:coreProperties>
</file>